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AB" w:rsidRPr="00CD02B6" w:rsidRDefault="00D87FAB" w:rsidP="00D41E85">
      <w:pPr>
        <w:pStyle w:val="a00"/>
        <w:rPr>
          <w:sz w:val="28"/>
          <w:szCs w:val="28"/>
        </w:rPr>
      </w:pPr>
      <w:bookmarkStart w:id="0" w:name="_GoBack"/>
      <w:bookmarkEnd w:id="0"/>
      <w:r w:rsidRPr="00CD02B6">
        <w:rPr>
          <w:sz w:val="28"/>
          <w:szCs w:val="28"/>
        </w:rPr>
        <w:t> </w:t>
      </w:r>
    </w:p>
    <w:p w:rsidR="00D87FAB" w:rsidRPr="00CD02B6" w:rsidRDefault="00D87FAB" w:rsidP="00D41E85">
      <w:pPr>
        <w:pStyle w:val="name"/>
        <w:spacing w:after="0"/>
        <w:rPr>
          <w:color w:val="auto"/>
          <w:sz w:val="28"/>
          <w:szCs w:val="28"/>
        </w:rPr>
      </w:pPr>
      <w:bookmarkStart w:id="1" w:name="a1"/>
      <w:bookmarkEnd w:id="1"/>
      <w:r w:rsidRPr="00CD02B6">
        <w:rPr>
          <w:color w:val="auto"/>
          <w:sz w:val="28"/>
          <w:szCs w:val="28"/>
        </w:rPr>
        <w:t xml:space="preserve">СИГНАЛЬНЫЕ ЦВЕТА И ИХ СМЫСЛОВОЕ ЗНАЧЕНИЕ. ВИДЫ ЗНАКОВ </w:t>
      </w:r>
      <w:r w:rsidRPr="00CD02B6">
        <w:rPr>
          <w:color w:val="auto"/>
          <w:sz w:val="28"/>
          <w:szCs w:val="28"/>
          <w:shd w:val="clear" w:color="auto" w:fill="FFFFFF"/>
        </w:rPr>
        <w:t>ПОЖАРНОЙ</w:t>
      </w:r>
      <w:r w:rsidRPr="00CD02B6">
        <w:rPr>
          <w:color w:val="auto"/>
          <w:sz w:val="28"/>
          <w:szCs w:val="28"/>
        </w:rPr>
        <w:t xml:space="preserve"> </w:t>
      </w:r>
      <w:r w:rsidRPr="00CD02B6">
        <w:rPr>
          <w:color w:val="auto"/>
          <w:sz w:val="28"/>
          <w:szCs w:val="28"/>
          <w:shd w:val="clear" w:color="auto" w:fill="FFFFFF"/>
        </w:rPr>
        <w:t>БЕЗОПАСНОСТИ</w:t>
      </w:r>
      <w:r w:rsidRPr="00CD02B6">
        <w:rPr>
          <w:color w:val="auto"/>
          <w:sz w:val="28"/>
          <w:szCs w:val="28"/>
        </w:rPr>
        <w:t>, ИХ СМЫСЛОВОЕ ЗНАЧЕНИЕ И ПОРЯДОК ПРИМЕНЕНИЯ</w:t>
      </w:r>
    </w:p>
    <w:p w:rsidR="00D87FAB" w:rsidRPr="00CD02B6" w:rsidRDefault="00D87FAB" w:rsidP="00D41E85">
      <w:pPr>
        <w:pStyle w:val="justify"/>
        <w:rPr>
          <w:sz w:val="28"/>
          <w:szCs w:val="28"/>
        </w:rPr>
      </w:pPr>
    </w:p>
    <w:tbl>
      <w:tblPr>
        <w:tblW w:w="16020" w:type="dxa"/>
        <w:tblLook w:val="0000" w:firstRow="0" w:lastRow="0" w:firstColumn="0" w:lastColumn="0" w:noHBand="0" w:noVBand="0"/>
      </w:tblPr>
      <w:tblGrid>
        <w:gridCol w:w="1726"/>
        <w:gridCol w:w="11774"/>
        <w:gridCol w:w="2520"/>
      </w:tblGrid>
      <w:tr w:rsidR="00D87FAB" w:rsidRPr="00CD02B6">
        <w:tc>
          <w:tcPr>
            <w:tcW w:w="16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b/>
                <w:bCs/>
                <w:i/>
                <w:iCs/>
                <w:sz w:val="28"/>
                <w:szCs w:val="28"/>
              </w:rPr>
              <w:t>Сигнальные цвета и их смысловое значение</w:t>
            </w:r>
          </w:p>
        </w:tc>
      </w:tr>
      <w:tr w:rsidR="00D87FAB" w:rsidRPr="00CD02B6">
        <w:tc>
          <w:tcPr>
            <w:tcW w:w="16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 </w:t>
            </w:r>
          </w:p>
        </w:tc>
      </w:tr>
      <w:tr w:rsidR="00D87FAB" w:rsidRPr="00CD02B6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Сигнальный цвет</w:t>
            </w:r>
          </w:p>
        </w:tc>
        <w:tc>
          <w:tcPr>
            <w:tcW w:w="1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Смысловое значение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Контрастный цвет</w:t>
            </w:r>
          </w:p>
        </w:tc>
      </w:tr>
      <w:tr w:rsidR="00D87FAB" w:rsidRPr="00CD02B6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Красный</w:t>
            </w:r>
          </w:p>
        </w:tc>
        <w:tc>
          <w:tcPr>
            <w:tcW w:w="1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Запрещение, непосредственная опасность, пожарная опасность, обозначение пожарной техники и оборудования, технических сре</w:t>
            </w:r>
            <w:proofErr w:type="gramStart"/>
            <w:r w:rsidRPr="00CD02B6">
              <w:rPr>
                <w:sz w:val="28"/>
                <w:szCs w:val="28"/>
              </w:rPr>
              <w:t>дств пр</w:t>
            </w:r>
            <w:proofErr w:type="gramEnd"/>
            <w:r w:rsidRPr="00CD02B6">
              <w:rPr>
                <w:sz w:val="28"/>
                <w:szCs w:val="28"/>
              </w:rPr>
              <w:t>отивопожарной защиты (далее - ТСППЗ)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Белый</w:t>
            </w:r>
          </w:p>
        </w:tc>
      </w:tr>
      <w:tr w:rsidR="00D87FAB" w:rsidRPr="00CD02B6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Желтый</w:t>
            </w:r>
          </w:p>
        </w:tc>
        <w:tc>
          <w:tcPr>
            <w:tcW w:w="1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Предупреждение, возможная опасность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Черный</w:t>
            </w:r>
          </w:p>
        </w:tc>
      </w:tr>
      <w:tr w:rsidR="00D87FAB" w:rsidRPr="00CD02B6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Синий</w:t>
            </w:r>
          </w:p>
        </w:tc>
        <w:tc>
          <w:tcPr>
            <w:tcW w:w="1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Предписание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Белый</w:t>
            </w:r>
          </w:p>
        </w:tc>
      </w:tr>
      <w:tr w:rsidR="00D87FAB" w:rsidRPr="00CD02B6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Зеленый</w:t>
            </w:r>
          </w:p>
        </w:tc>
        <w:tc>
          <w:tcPr>
            <w:tcW w:w="1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Безопасность, обозначение путей эвакуации и эвакуационных</w:t>
            </w:r>
            <w:r w:rsidRPr="00CD02B6">
              <w:rPr>
                <w:sz w:val="28"/>
                <w:szCs w:val="28"/>
              </w:rPr>
              <w:br/>
              <w:t>(запасных) выходов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Белый</w:t>
            </w:r>
          </w:p>
        </w:tc>
      </w:tr>
    </w:tbl>
    <w:p w:rsidR="00D87FAB" w:rsidRPr="00CD02B6" w:rsidRDefault="00D87FAB" w:rsidP="00D87FAB">
      <w:pPr>
        <w:pStyle w:val="a4"/>
        <w:spacing w:line="280" w:lineRule="atLeast"/>
        <w:rPr>
          <w:sz w:val="28"/>
          <w:szCs w:val="28"/>
        </w:rPr>
      </w:pPr>
    </w:p>
    <w:tbl>
      <w:tblPr>
        <w:tblW w:w="16020" w:type="dxa"/>
        <w:tblLook w:val="0000" w:firstRow="0" w:lastRow="0" w:firstColumn="0" w:lastColumn="0" w:noHBand="0" w:noVBand="0"/>
      </w:tblPr>
      <w:tblGrid>
        <w:gridCol w:w="706"/>
        <w:gridCol w:w="1883"/>
        <w:gridCol w:w="4611"/>
        <w:gridCol w:w="8820"/>
      </w:tblGrid>
      <w:tr w:rsidR="00D87FAB" w:rsidRPr="00CD02B6"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b/>
                <w:bCs/>
                <w:i/>
                <w:iCs/>
                <w:sz w:val="28"/>
                <w:szCs w:val="28"/>
              </w:rPr>
              <w:t>Виды знаков пожарной безопасности, их смысловое значение и порядок применения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№ </w:t>
            </w:r>
            <w:proofErr w:type="gramStart"/>
            <w:r w:rsidRPr="00CD02B6">
              <w:rPr>
                <w:sz w:val="28"/>
                <w:szCs w:val="28"/>
              </w:rPr>
              <w:t>п</w:t>
            </w:r>
            <w:proofErr w:type="gramEnd"/>
            <w:r w:rsidRPr="00CD02B6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Знак пожарной безопасности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Смысловое значение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Порядок применения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Знаки пожарной безопасности для обозначения ТСППЗ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4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Кнопка включения систем пожарной автоматики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ручного пуска систем пожарной сигнализации, противодымной защиты и пожаротушения;</w:t>
            </w:r>
            <w:r w:rsidRPr="00CD02B6">
              <w:rPr>
                <w:sz w:val="28"/>
                <w:szCs w:val="28"/>
              </w:rPr>
              <w:br/>
              <w:t>места (пункты) подачи звукового сигнала, оповещающего людей о пожаре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6" type="#_x0000_t75" style="width:33.75pt;height:33.75pt">
                  <v:imagedata r:id="rId5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Сигнально-звуковое устройство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индивидуально или совместно со знаком пожарной безопасности 1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7" type="#_x0000_t75" style="width:30.75pt;height:31.5pt">
                  <v:imagedata r:id="rId6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Телефон для использования при пожаре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телефона прямой связи с пожарной аварийно-спасательной службой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Знаки пожарной безопасности, используемые для обозначения путей эвакуации и эвакуационных выходов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8" type="#_x0000_t75" style="width:33.75pt;height:17.25pt">
                  <v:imagedata r:id="rId7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Эвакуационный (запасный) выход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эвакуационных выходов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9" type="#_x0000_t75" style="width:35.25pt;height:36.75pt">
                  <v:imagedata r:id="rId8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Запрещается загромождать проходы и (или) складировать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эвакуации, у эвакуационных выходов и для обеспечения свободного доступа к пожарно-техническому оборудованию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6.1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0" type="#_x0000_t75" style="width:33.75pt;height:34.5pt">
                  <v:imagedata r:id="rId9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Дверь эвакуационного выхода, открывающаяся с правой стороны</w:t>
            </w:r>
          </w:p>
        </w:tc>
        <w:tc>
          <w:tcPr>
            <w:tcW w:w="8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эвакуационных выходов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6.2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1" type="#_x0000_t75" style="width:33pt;height:33.75pt">
                  <v:imagedata r:id="rId10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Дверь эвакуационного выхода, открывающаяся с левой стороны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2" type="#_x0000_t75" style="width:33.75pt;height:18pt">
                  <v:imagedata r:id="rId11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Направление к эвакуационному выходу (направо) </w:t>
            </w:r>
          </w:p>
        </w:tc>
        <w:tc>
          <w:tcPr>
            <w:tcW w:w="8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 для указания направления движения к эвакуационному выходу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7.2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3" type="#_x0000_t75" style="width:33.75pt;height:18pt">
                  <v:imagedata r:id="rId12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Направление к эвакуационному выходу (налево) 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7.3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4" type="#_x0000_t75" style="width:33.75pt;height:15.75pt">
                  <v:imagedata r:id="rId13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Направление к эвакуационному выходу (по наклонной плоскости направо вверх) 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7.4  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5" type="#_x0000_t75" style="width:33.75pt;height:18pt">
                  <v:imagedata r:id="rId14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Направление к эвакуационному выходу (по наклонной плоскости налево вверх) 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7.5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6" type="#_x0000_t75" style="width:33.75pt;height:17.25pt">
                  <v:imagedata r:id="rId15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наклонной плоскости направо вниз)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7.6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7" type="#_x0000_t75" style="width:33.75pt;height:17.25pt">
                  <v:imagedata r:id="rId16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наклонной плоскости налево вниз)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8.1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8" type="#_x0000_t75" style="width:33.75pt;height:34.5pt">
                  <v:imagedata r:id="rId17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лестнице направо вниз)</w:t>
            </w:r>
          </w:p>
        </w:tc>
        <w:tc>
          <w:tcPr>
            <w:tcW w:w="8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 при движении по лестнице вниз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8.2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49" type="#_x0000_t75" style="width:33.75pt;height:33.75pt">
                  <v:imagedata r:id="rId18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лестнице налево вниз)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9.1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0" type="#_x0000_t75" style="width:33.75pt;height:33.75pt">
                  <v:imagedata r:id="rId19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лестнице направо вверх)</w:t>
            </w:r>
          </w:p>
        </w:tc>
        <w:tc>
          <w:tcPr>
            <w:tcW w:w="8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 при движении по лестнице вверх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9.2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3" type="#_x0000_t75" style="width:33.75pt;height:33.75pt">
                  <v:imagedata r:id="rId20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эвакуационному выходу (по лестнице налево вверх)</w:t>
            </w:r>
          </w:p>
        </w:tc>
        <w:tc>
          <w:tcPr>
            <w:tcW w:w="8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FAB" w:rsidRPr="00CD02B6" w:rsidRDefault="00D87FAB">
            <w:pPr>
              <w:rPr>
                <w:sz w:val="28"/>
                <w:szCs w:val="28"/>
              </w:rPr>
            </w:pP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4" type="#_x0000_t75" style="width:33.75pt;height:33.75pt">
                  <v:imagedata r:id="rId21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Разбей стекло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в случаях, когда требуется разбить стекло, чтобы получить доступ к ключу для открывания двери, или разбить стеклянную панель, чтобы выйти из здания, помещения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Знаки пожарной безопасности для обозначения пожарного оборудования, первичных средств пожаротушения, водоисточников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5" type="#_x0000_t75" style="width:33.75pt;height:33.75pt">
                  <v:imagedata r:id="rId22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Место размещения пожарного оборудования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различных видов пожарного оборудования, заменяя необходимость использования нескольких знаков пожарной безопасности (например, знаков пожарной безопасности 12 и 13)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26" type="#_x0000_t75" style="width:33.75pt;height:33.75pt">
                  <v:imagedata r:id="rId23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Огнетушитель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огнетушителя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27" type="#_x0000_t75" style="width:33.75pt;height:33.75pt">
                  <v:imagedata r:id="rId24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Пожарный кран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пожарного крана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28" type="#_x0000_t75" style="width:33.75pt;height:33pt">
                  <v:imagedata r:id="rId25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Пожарная лестница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пожарной лестницы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15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29" type="#_x0000_t75" style="width:33.75pt;height:33.75pt">
                  <v:imagedata r:id="rId26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Пожарный </w:t>
            </w:r>
            <w:proofErr w:type="spellStart"/>
            <w:r w:rsidRPr="00CD02B6">
              <w:rPr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нахождения пожарного водоема или пирса для пожарных машин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0" type="#_x0000_t75" style="width:33.75pt;height:34.5pt">
                  <v:imagedata r:id="rId27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Пожарный </w:t>
            </w:r>
            <w:proofErr w:type="spellStart"/>
            <w:r w:rsidRPr="00CD02B6">
              <w:rPr>
                <w:sz w:val="28"/>
                <w:szCs w:val="28"/>
              </w:rPr>
              <w:t>сухотрубный</w:t>
            </w:r>
            <w:proofErr w:type="spellEnd"/>
            <w:r w:rsidRPr="00CD02B6">
              <w:rPr>
                <w:sz w:val="28"/>
                <w:szCs w:val="28"/>
              </w:rPr>
              <w:t xml:space="preserve"> стояк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 xml:space="preserve">Используется для обозначения места нахождения пожарного </w:t>
            </w:r>
            <w:proofErr w:type="spellStart"/>
            <w:r w:rsidRPr="00CD02B6">
              <w:rPr>
                <w:sz w:val="28"/>
                <w:szCs w:val="28"/>
              </w:rPr>
              <w:t>сухотрубного</w:t>
            </w:r>
            <w:proofErr w:type="spellEnd"/>
            <w:r w:rsidRPr="00CD02B6">
              <w:rPr>
                <w:sz w:val="28"/>
                <w:szCs w:val="28"/>
              </w:rPr>
              <w:t xml:space="preserve"> стояка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1" type="#_x0000_t75" style="width:33.75pt;height:33.75pt">
                  <v:imagedata r:id="rId28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Пожарный гидрант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подземных пожарных гидрантов. На знаке пожарной безопасности должны быть нанесены цифры, обозначающие расстояние от места установки знака пожарной безопасности до гидранта в метрах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Знаки пожарной безопасности для обозначения пожароопасных веществ, зон, а также мест курения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18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32" type="#_x0000_t75" style="width:35.25pt;height:32.25pt">
                  <v:imagedata r:id="rId29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proofErr w:type="spellStart"/>
            <w:r w:rsidRPr="00CD02B6">
              <w:rPr>
                <w:sz w:val="28"/>
                <w:szCs w:val="28"/>
              </w:rPr>
              <w:t>Пожароопасно</w:t>
            </w:r>
            <w:proofErr w:type="spellEnd"/>
            <w:r w:rsidRPr="00CD02B6">
              <w:rPr>
                <w:sz w:val="28"/>
                <w:szCs w:val="28"/>
              </w:rPr>
              <w:t>: легковоспламеняющиеся вещества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в целях указания на наличие легковоспламеняющихся веществ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19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1" type="#_x0000_t75" style="width:35.25pt;height:31.5pt">
                  <v:imagedata r:id="rId30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proofErr w:type="spellStart"/>
            <w:r w:rsidRPr="00CD02B6">
              <w:rPr>
                <w:sz w:val="28"/>
                <w:szCs w:val="28"/>
              </w:rPr>
              <w:t>Пожароопасно</w:t>
            </w:r>
            <w:proofErr w:type="spellEnd"/>
            <w:r w:rsidRPr="00CD02B6">
              <w:rPr>
                <w:sz w:val="28"/>
                <w:szCs w:val="28"/>
              </w:rPr>
              <w:t>:</w:t>
            </w:r>
            <w:r w:rsidRPr="00CD02B6">
              <w:rPr>
                <w:sz w:val="28"/>
                <w:szCs w:val="28"/>
              </w:rPr>
              <w:br/>
              <w:t>окислитель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в целях указания на наличие окислителя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2" type="#_x0000_t75" style="width:35.25pt;height:30pt">
                  <v:imagedata r:id="rId31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Взрывоопасно:</w:t>
            </w:r>
            <w:r w:rsidRPr="00CD02B6">
              <w:rPr>
                <w:sz w:val="28"/>
                <w:szCs w:val="28"/>
              </w:rPr>
              <w:br/>
              <w:t>взрывоопасная среда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в целях указания на наличие взрывоопасной среды или взрывчатых веществ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3" type="#_x0000_t75" style="width:33pt;height:30.75pt">
                  <v:imagedata r:id="rId32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Запрещается тушить водой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в местах, где тушение водой не допускается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4" type="#_x0000_t75" style="width:30.75pt;height:29.25pt">
                  <v:imagedata r:id="rId33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Запрещается курить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при наличии угрозы возникновения пожара от курения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5" type="#_x0000_t75" style="width:28.5pt;height:29.25pt">
                  <v:imagedata r:id="rId34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Запрещается пользоваться открытым огнем и курить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при наличии угрозы возникновения пожара от применения открытого огня или курения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6" type="#_x0000_t75" style="width:30.75pt;height:30pt">
                  <v:imagedata r:id="rId35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Место курения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для обозначения места курения</w:t>
            </w:r>
          </w:p>
        </w:tc>
      </w:tr>
      <w:tr w:rsidR="00D87FAB" w:rsidRPr="00CD02B6">
        <w:tc>
          <w:tcPr>
            <w:tcW w:w="16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Вспомогательные знаки пожарной безопасности, не имеющие самостоятельного применения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25.1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7" type="#_x0000_t75" style="width:33.75pt;height:33.75pt">
                  <v:imagedata r:id="rId36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эвакуации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 совместно со знаком пожарной безопасности 4 для обозначения направления к эвакуационному выходу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25.2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8" type="#_x0000_t75" style="width:33pt;height:33pt">
                  <v:imagedata r:id="rId37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эвакуации</w:t>
            </w:r>
            <w:r w:rsidRPr="00CD02B6">
              <w:rPr>
                <w:sz w:val="28"/>
                <w:szCs w:val="28"/>
              </w:rPr>
              <w:br/>
              <w:t>(стрелка под углом по 45°)</w:t>
            </w:r>
          </w:p>
        </w:tc>
        <w:tc>
          <w:tcPr>
            <w:tcW w:w="8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на путях эвакуации совместно со знаком пожарной безопасности 4 для обозначения направления к эвакуационному выходу</w:t>
            </w:r>
          </w:p>
        </w:tc>
      </w:tr>
      <w:tr w:rsidR="00D87FAB" w:rsidRPr="00CD02B6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26.1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59" type="#_x0000_t75" style="width:33pt;height:33pt">
                  <v:imagedata r:id="rId38" o:title=""/>
                </v:shape>
              </w:pic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месту нахождения пожарной техники и оборудования, ТСППЗ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Используется совместно с одним из знаков пожарной безопасности 1-3 или 11-17</w:t>
            </w:r>
          </w:p>
        </w:tc>
      </w:tr>
      <w:tr w:rsidR="00D87FAB" w:rsidRPr="00CD02B6"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26.2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108" w:type="dxa"/>
              <w:bottom w:w="0" w:type="dxa"/>
              <w:right w:w="108" w:type="dxa"/>
            </w:tcMar>
          </w:tcPr>
          <w:p w:rsidR="00D87FAB" w:rsidRPr="00CD02B6" w:rsidRDefault="00D87FAB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pict>
                <v:shape id="_x0000_i1060" type="#_x0000_t75" style="width:33pt;height:33pt">
                  <v:imagedata r:id="rId39" o:title=""/>
                </v:shape>
              </w:pict>
            </w:r>
          </w:p>
        </w:tc>
        <w:tc>
          <w:tcPr>
            <w:tcW w:w="4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Направление к месту нахождения пожарной техники и оборудования, ТСППЗ (стрелка под углом по 45°)</w:t>
            </w:r>
          </w:p>
        </w:tc>
        <w:tc>
          <w:tcPr>
            <w:tcW w:w="8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AB" w:rsidRPr="00CD02B6" w:rsidRDefault="00D87FAB">
            <w:pPr>
              <w:spacing w:line="280" w:lineRule="atLeast"/>
              <w:rPr>
                <w:sz w:val="28"/>
                <w:szCs w:val="28"/>
              </w:rPr>
            </w:pPr>
            <w:r w:rsidRPr="00CD02B6">
              <w:rPr>
                <w:sz w:val="28"/>
                <w:szCs w:val="28"/>
              </w:rPr>
              <w:t> </w:t>
            </w:r>
          </w:p>
        </w:tc>
      </w:tr>
    </w:tbl>
    <w:p w:rsidR="00D87FAB" w:rsidRPr="00CD02B6" w:rsidRDefault="00D87FAB" w:rsidP="00D87FAB">
      <w:pPr>
        <w:pStyle w:val="a4"/>
        <w:spacing w:line="280" w:lineRule="atLeast"/>
        <w:rPr>
          <w:sz w:val="28"/>
          <w:szCs w:val="28"/>
        </w:rPr>
      </w:pPr>
      <w:r w:rsidRPr="00CD02B6">
        <w:rPr>
          <w:sz w:val="28"/>
          <w:szCs w:val="28"/>
        </w:rPr>
        <w:t> </w:t>
      </w:r>
    </w:p>
    <w:sectPr w:rsidR="00D87FAB" w:rsidRPr="00CD02B6" w:rsidSect="00CD02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FAB"/>
    <w:rsid w:val="000E6097"/>
    <w:rsid w:val="00124FF7"/>
    <w:rsid w:val="004A505C"/>
    <w:rsid w:val="005518F3"/>
    <w:rsid w:val="006F4445"/>
    <w:rsid w:val="00913D80"/>
    <w:rsid w:val="0093498A"/>
    <w:rsid w:val="00B81979"/>
    <w:rsid w:val="00CD02B6"/>
    <w:rsid w:val="00D41E85"/>
    <w:rsid w:val="00D87FAB"/>
    <w:rsid w:val="00DF10E4"/>
    <w:rsid w:val="00F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87FAB"/>
    <w:rPr>
      <w:color w:val="0038C8"/>
      <w:u w:val="single"/>
    </w:rPr>
  </w:style>
  <w:style w:type="paragraph" w:styleId="a4">
    <w:name w:val="Normal (Web)"/>
    <w:basedOn w:val="a"/>
    <w:rsid w:val="00D87FAB"/>
    <w:pPr>
      <w:ind w:firstLine="567"/>
    </w:pPr>
  </w:style>
  <w:style w:type="paragraph" w:customStyle="1" w:styleId="justify">
    <w:name w:val="justify"/>
    <w:basedOn w:val="a"/>
    <w:rsid w:val="00D87FAB"/>
    <w:pPr>
      <w:ind w:firstLine="567"/>
      <w:jc w:val="both"/>
    </w:pPr>
  </w:style>
  <w:style w:type="paragraph" w:customStyle="1" w:styleId="a00">
    <w:name w:val="a0"/>
    <w:basedOn w:val="a"/>
    <w:rsid w:val="00D87FAB"/>
  </w:style>
  <w:style w:type="paragraph" w:customStyle="1" w:styleId="name">
    <w:name w:val="name"/>
    <w:basedOn w:val="a"/>
    <w:rsid w:val="00D87FAB"/>
    <w:pPr>
      <w:spacing w:after="240"/>
      <w:jc w:val="center"/>
    </w:pPr>
    <w:rPr>
      <w:b/>
      <w:bCs/>
      <w:color w:val="000088"/>
    </w:rPr>
  </w:style>
  <w:style w:type="paragraph" w:customStyle="1" w:styleId="podpis">
    <w:name w:val="podpis"/>
    <w:basedOn w:val="a"/>
    <w:rsid w:val="00D87FAB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СШ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Комп_5</dc:creator>
  <cp:keywords/>
  <dc:description/>
  <cp:lastModifiedBy>Цумарев Александр Александрович</cp:lastModifiedBy>
  <cp:revision>2</cp:revision>
  <dcterms:created xsi:type="dcterms:W3CDTF">2021-02-16T06:23:00Z</dcterms:created>
  <dcterms:modified xsi:type="dcterms:W3CDTF">2021-02-16T06:23:00Z</dcterms:modified>
</cp:coreProperties>
</file>