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22" w:rsidRPr="00230CFB" w:rsidRDefault="00615722" w:rsidP="00615722">
      <w:pPr>
        <w:pStyle w:val="a5"/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</w:t>
      </w:r>
      <w:r w:rsidRPr="00230CFB">
        <w:rPr>
          <w:rFonts w:ascii="Times New Roman" w:hAnsi="Times New Roman"/>
          <w:sz w:val="28"/>
          <w:szCs w:val="28"/>
        </w:rPr>
        <w:t xml:space="preserve">Могилёвский государственный профессиональный </w:t>
      </w:r>
      <w:proofErr w:type="spellStart"/>
      <w:r w:rsidRPr="00230CFB">
        <w:rPr>
          <w:rFonts w:ascii="Times New Roman" w:hAnsi="Times New Roman"/>
          <w:sz w:val="28"/>
          <w:szCs w:val="28"/>
        </w:rPr>
        <w:t>агролесотехнический</w:t>
      </w:r>
      <w:proofErr w:type="spellEnd"/>
      <w:r w:rsidRPr="00230CFB">
        <w:rPr>
          <w:rFonts w:ascii="Times New Roman" w:hAnsi="Times New Roman"/>
          <w:sz w:val="28"/>
          <w:szCs w:val="28"/>
        </w:rPr>
        <w:t xml:space="preserve"> колледж им. К. П. Орловского»</w:t>
      </w:r>
    </w:p>
    <w:p w:rsidR="00615722" w:rsidRDefault="00615722" w:rsidP="000247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</w:p>
    <w:p w:rsidR="00024795" w:rsidRDefault="00024795" w:rsidP="000247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Памятка для родителей к летним каникулам</w:t>
      </w:r>
      <w:r w:rsidR="000F1203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.</w:t>
      </w:r>
    </w:p>
    <w:p w:rsidR="000F1203" w:rsidRPr="000F35B1" w:rsidRDefault="000F1203" w:rsidP="000247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 летних каникул остаются считанные дни. Многие ребята отправятся в гости к бабушкам и дедушкам или в лагеря, некоторые останутся дома. Задача взрослых  - уберечь  их от необдуманных поступков и научить безопасности. Для этого вспоминаем простые правила вместе со спасателями. 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к летним каникулам, с темами на которые следует обратить внимание.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ДОМА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Спички и зажигалки храните в недоступных для детей местах.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Не разрешайте своему ребенку самостоятельно пользоваться газовыми и электрическими приборами, топить печи.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Если есть возможность, поручите старшим детям присматривать за младшими.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6) Ни под каким предлогом не оставляйте без присмотра малолетних детей.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7)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ДЕРЕВНЯ ИЛИ ДАЧА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ВОДОЕМ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9670D3" w:rsidRPr="000F35B1" w:rsidRDefault="009670D3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НЕЗНАКОМЫЕ ЛЮДИ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БЕЗДОМНЫЕ ЖИВОТНЫЕ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Летом дети большинство своего времени проводя</w:t>
      </w:r>
      <w:bookmarkStart w:id="0" w:name="_GoBack"/>
      <w:bookmarkEnd w:id="0"/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«фу!» или «сидеть!», а затем медленно двигаться в укрытие.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ПДД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Кроме того, ежедневно напоминайте своему ребенку о правилах дорожного движения. Это не только о том, как и где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к дворам, где ездят машины. Тем, кому еще нет четырнадцати, можно ездить по велодорожкам и закрытым для автомобилей площадках.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ВЫВОД</w:t>
      </w:r>
    </w:p>
    <w:p w:rsidR="00024795" w:rsidRPr="000F35B1" w:rsidRDefault="00024795" w:rsidP="00024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35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1270B7" w:rsidRPr="000F35B1" w:rsidRDefault="001270B7">
      <w:pPr>
        <w:rPr>
          <w:rFonts w:ascii="Times New Roman" w:hAnsi="Times New Roman" w:cs="Times New Roman"/>
        </w:rPr>
      </w:pPr>
    </w:p>
    <w:p w:rsidR="00615722" w:rsidRPr="000F35B1" w:rsidRDefault="00615722">
      <w:pPr>
        <w:rPr>
          <w:rFonts w:ascii="Times New Roman" w:hAnsi="Times New Roman" w:cs="Times New Roman"/>
        </w:rPr>
      </w:pPr>
    </w:p>
    <w:p w:rsidR="00615722" w:rsidRPr="000F35B1" w:rsidRDefault="00615722" w:rsidP="00615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5B1">
        <w:rPr>
          <w:rFonts w:ascii="Times New Roman" w:hAnsi="Times New Roman" w:cs="Times New Roman"/>
          <w:sz w:val="28"/>
          <w:szCs w:val="28"/>
        </w:rPr>
        <w:t>Инженер по охране труда</w:t>
      </w:r>
      <w:r w:rsidRPr="000F35B1">
        <w:rPr>
          <w:rFonts w:ascii="Times New Roman" w:hAnsi="Times New Roman" w:cs="Times New Roman"/>
          <w:sz w:val="28"/>
          <w:szCs w:val="28"/>
        </w:rPr>
        <w:tab/>
      </w:r>
      <w:r w:rsidRPr="000F35B1">
        <w:rPr>
          <w:rFonts w:ascii="Times New Roman" w:hAnsi="Times New Roman" w:cs="Times New Roman"/>
          <w:sz w:val="28"/>
          <w:szCs w:val="28"/>
        </w:rPr>
        <w:tab/>
      </w:r>
      <w:r w:rsidRPr="000F35B1">
        <w:rPr>
          <w:rFonts w:ascii="Times New Roman" w:hAnsi="Times New Roman" w:cs="Times New Roman"/>
          <w:sz w:val="28"/>
          <w:szCs w:val="28"/>
        </w:rPr>
        <w:tab/>
      </w:r>
      <w:r w:rsidRPr="000F35B1">
        <w:rPr>
          <w:rFonts w:ascii="Times New Roman" w:hAnsi="Times New Roman" w:cs="Times New Roman"/>
          <w:sz w:val="28"/>
          <w:szCs w:val="28"/>
        </w:rPr>
        <w:tab/>
      </w:r>
      <w:r w:rsidRPr="000F35B1">
        <w:rPr>
          <w:rFonts w:ascii="Times New Roman" w:hAnsi="Times New Roman" w:cs="Times New Roman"/>
          <w:sz w:val="28"/>
          <w:szCs w:val="28"/>
        </w:rPr>
        <w:tab/>
        <w:t xml:space="preserve">В. И. </w:t>
      </w:r>
      <w:proofErr w:type="spellStart"/>
      <w:r w:rsidRPr="000F35B1">
        <w:rPr>
          <w:rFonts w:ascii="Times New Roman" w:hAnsi="Times New Roman" w:cs="Times New Roman"/>
          <w:sz w:val="28"/>
          <w:szCs w:val="28"/>
        </w:rPr>
        <w:t>Гурецкий</w:t>
      </w:r>
      <w:proofErr w:type="spellEnd"/>
    </w:p>
    <w:p w:rsidR="00615722" w:rsidRPr="000F35B1" w:rsidRDefault="00615722">
      <w:pPr>
        <w:rPr>
          <w:rFonts w:ascii="Times New Roman" w:hAnsi="Times New Roman" w:cs="Times New Roman"/>
        </w:rPr>
      </w:pPr>
    </w:p>
    <w:sectPr w:rsidR="00615722" w:rsidRPr="000F35B1" w:rsidSect="00024795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95"/>
    <w:rsid w:val="00024795"/>
    <w:rsid w:val="000F1203"/>
    <w:rsid w:val="000F35B1"/>
    <w:rsid w:val="001270B7"/>
    <w:rsid w:val="002F08B3"/>
    <w:rsid w:val="00615722"/>
    <w:rsid w:val="009670D3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AE57"/>
  <w15:docId w15:val="{6DBF0C3D-A536-4A80-8FCC-FCA337C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795"/>
    <w:rPr>
      <w:color w:val="0000FF"/>
      <w:u w:val="single"/>
    </w:rPr>
  </w:style>
  <w:style w:type="paragraph" w:styleId="a5">
    <w:name w:val="No Spacing"/>
    <w:qFormat/>
    <w:rsid w:val="00615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9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Пользователь Windows</cp:lastModifiedBy>
  <cp:revision>6</cp:revision>
  <dcterms:created xsi:type="dcterms:W3CDTF">2018-06-14T12:28:00Z</dcterms:created>
  <dcterms:modified xsi:type="dcterms:W3CDTF">2021-02-22T07:27:00Z</dcterms:modified>
</cp:coreProperties>
</file>