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BD" w:rsidRDefault="00C017BD">
      <w:pPr>
        <w:pStyle w:val="newncpi"/>
        <w:ind w:firstLine="0"/>
        <w:jc w:val="center"/>
      </w:pPr>
      <w:r>
        <w:rPr>
          <w:rStyle w:val="name"/>
        </w:rPr>
        <w:t xml:space="preserve">ПОСТАНОВЛЕНИЕ </w:t>
      </w:r>
      <w:r>
        <w:rPr>
          <w:rStyle w:val="promulgator"/>
        </w:rPr>
        <w:t>СОВЕТА МИНИСТРОВ РЕСПУБЛИКИ БЕЛАРУСЬ</w:t>
      </w:r>
    </w:p>
    <w:p w:rsidR="00C017BD" w:rsidRDefault="00C017BD">
      <w:pPr>
        <w:pStyle w:val="newncpi"/>
        <w:ind w:firstLine="0"/>
        <w:jc w:val="center"/>
      </w:pPr>
      <w:r>
        <w:rPr>
          <w:rStyle w:val="datepr"/>
        </w:rPr>
        <w:t>13 февраля 2004 г.</w:t>
      </w:r>
      <w:r>
        <w:rPr>
          <w:rStyle w:val="number"/>
        </w:rPr>
        <w:t xml:space="preserve"> № 157</w:t>
      </w:r>
    </w:p>
    <w:p w:rsidR="00C017BD" w:rsidRDefault="00C017BD">
      <w:pPr>
        <w:pStyle w:val="title"/>
      </w:pPr>
      <w:r>
        <w:t>Об утверждении положений о порядке и условиях зачисления несовершеннолетних граждан Республики Беларусь в качестве воспитанников в воинские части, обеспечении их необходимыми видами довольствия и статусе воспитанников воинских частей</w:t>
      </w:r>
    </w:p>
    <w:p w:rsidR="00C017BD" w:rsidRDefault="00C017BD">
      <w:pPr>
        <w:pStyle w:val="changei"/>
      </w:pPr>
      <w:r>
        <w:t>Изменения и дополнения:</w:t>
      </w:r>
    </w:p>
    <w:p w:rsidR="00C017BD" w:rsidRDefault="00C017BD">
      <w:pPr>
        <w:pStyle w:val="changeadd"/>
      </w:pPr>
      <w:r>
        <w:t>Постановление Совета Министров Республики Беларусь от 6 июля 2006 г. № 840 (Национальный реестр правовых актов Республики Беларусь, 2006 г., № 109, 5/22558) &lt;C20600840&gt;;</w:t>
      </w:r>
    </w:p>
    <w:p w:rsidR="00C017BD" w:rsidRDefault="00C017BD">
      <w:pPr>
        <w:pStyle w:val="changeadd"/>
      </w:pPr>
      <w:r>
        <w:t>Постановление Совета Министров Республики Беларусь от 18 февраля 2008 г. № 221 (Национальный реестр правовых актов Республики Беларусь, 2008 г., № 53, 5/26825) &lt;C20800221&gt;;</w:t>
      </w:r>
    </w:p>
    <w:p w:rsidR="00C017BD" w:rsidRDefault="00C017BD">
      <w:pPr>
        <w:pStyle w:val="changeadd"/>
      </w:pPr>
      <w:r>
        <w:t>Постановление Совета Министров Республики Беларусь от 23 декабря 2008 г. № 2010 (Национальный реестр правовых актов Республики Беларусь, 2009 г., № 14, 5/29066) &lt;C20802010&gt;;</w:t>
      </w:r>
    </w:p>
    <w:p w:rsidR="00C017BD" w:rsidRDefault="00C017BD">
      <w:pPr>
        <w:pStyle w:val="changeadd"/>
      </w:pPr>
      <w:r>
        <w:t>Постановление Совета Министров Республики Беларусь от 4 августа 2011 г. № 1049 (Национальный реестр правовых актов Республики Беларусь, 2011 г., № 92, 5/34264) &lt;C21101049&gt;</w:t>
      </w:r>
    </w:p>
    <w:p w:rsidR="00C017BD" w:rsidRDefault="00C017BD">
      <w:pPr>
        <w:pStyle w:val="preamble"/>
      </w:pPr>
      <w:r>
        <w:t> </w:t>
      </w:r>
    </w:p>
    <w:p w:rsidR="00C017BD" w:rsidRDefault="00C017BD">
      <w:pPr>
        <w:pStyle w:val="preamble"/>
      </w:pPr>
      <w:r>
        <w:t>Совет Министров Республики Беларусь ПОСТАНОВЛЯЕТ:</w:t>
      </w:r>
    </w:p>
    <w:p w:rsidR="00C017BD" w:rsidRDefault="00C017BD">
      <w:pPr>
        <w:pStyle w:val="point"/>
      </w:pPr>
      <w:r>
        <w:t>1. Утвердить прилагаемые:</w:t>
      </w:r>
    </w:p>
    <w:p w:rsidR="00C017BD" w:rsidRDefault="00C017BD">
      <w:pPr>
        <w:pStyle w:val="newncpi"/>
      </w:pPr>
      <w:r>
        <w:t>Положение о порядке и условиях зачисления несовершеннолетних граждан Республики Беларусь в качестве воспитанников в воинские части, обеспечении их необходимыми видами довольствия;</w:t>
      </w:r>
    </w:p>
    <w:p w:rsidR="00C017BD" w:rsidRDefault="00C017BD">
      <w:pPr>
        <w:pStyle w:val="newncpi"/>
      </w:pPr>
      <w:r>
        <w:t>Положение о статусе воспитанников воинских частей.</w:t>
      </w:r>
    </w:p>
    <w:p w:rsidR="00C017BD" w:rsidRDefault="00C017BD">
      <w:pPr>
        <w:pStyle w:val="point"/>
      </w:pPr>
      <w:r>
        <w:t>2. Министерству образования обеспечить реализацию прав воспитанников воинских частей на получение общего среднего образования в государственных учреждениях образования по месту дислокации воинских частей.</w:t>
      </w:r>
    </w:p>
    <w:p w:rsidR="00C017BD" w:rsidRDefault="00C017BD">
      <w:pPr>
        <w:pStyle w:val="point"/>
      </w:pPr>
      <w:r>
        <w:t>3. Финансирование расходов, связанных с исполнением настоящего постановления, осуществляется государственными органами, в которых предусмотрена военная служба, за счет средств, ежегодно предусматриваемых на их содержание в законе о бюджете Республики Беларусь на очередной финансовый (бюджетный) год.</w:t>
      </w:r>
    </w:p>
    <w:p w:rsidR="00C017BD" w:rsidRDefault="00C017BD">
      <w:pPr>
        <w:pStyle w:val="point"/>
      </w:pPr>
      <w:r>
        <w:t>4. Республиканским органам государственного управления в трехмесячный срок привести свои нормативные правовые акты в соответствие с настоящим постановлением.</w:t>
      </w:r>
    </w:p>
    <w:p w:rsidR="00C017BD" w:rsidRDefault="00C017B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4699"/>
        <w:gridCol w:w="4699"/>
      </w:tblGrid>
      <w:tr w:rsidR="00C017B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17BD" w:rsidRDefault="00C017B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017BD" w:rsidRDefault="00C017B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C017BD" w:rsidRDefault="00C017BD">
      <w:pPr>
        <w:pStyle w:val="newncpi0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C017B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7BD" w:rsidRDefault="00C017B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7BD" w:rsidRDefault="00C017BD">
            <w:pPr>
              <w:pStyle w:val="capu1"/>
            </w:pPr>
            <w:r>
              <w:t>УТВЕРЖДЕНО</w:t>
            </w:r>
          </w:p>
          <w:p w:rsidR="00C017BD" w:rsidRDefault="00C017B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C017BD" w:rsidRDefault="00C017BD">
            <w:pPr>
              <w:pStyle w:val="cap1"/>
            </w:pPr>
            <w:r>
              <w:t>13.02.2004 № 157</w:t>
            </w:r>
          </w:p>
        </w:tc>
      </w:tr>
    </w:tbl>
    <w:p w:rsidR="00C017BD" w:rsidRDefault="00C017BD">
      <w:pPr>
        <w:pStyle w:val="titleu"/>
      </w:pPr>
      <w:r>
        <w:t>ПОЛОЖЕНИЕ</w:t>
      </w:r>
      <w:r>
        <w:br/>
        <w:t>о порядке и условиях зачисления несовершеннолетних граждан Республики Беларусь в качестве воспитанников в воинские части, обеспечении их необходимыми видами довольствия</w:t>
      </w:r>
    </w:p>
    <w:p w:rsidR="00C017BD" w:rsidRDefault="00C017BD">
      <w:pPr>
        <w:pStyle w:val="point"/>
      </w:pPr>
      <w:r>
        <w:t>1. Настоящее Положение определяет порядок и условия зачисления несовершеннолетних граждан Республики Беларусь в качестве воспитанников в воинские части, обеспечения их необходимыми видами довольствия.</w:t>
      </w:r>
    </w:p>
    <w:p w:rsidR="00C017BD" w:rsidRDefault="00C017BD">
      <w:pPr>
        <w:pStyle w:val="point"/>
      </w:pPr>
      <w:r>
        <w:lastRenderedPageBreak/>
        <w:t>2. В воинские части в качестве воспитанников могут зачисляться дети-сироты и дети, оставшиеся без попечения родителей, мужского пола в возрасте от четырнадцати до шестнадцати лет, являющиеся гражданами Республики Беларусь (далее – воспитанники).</w:t>
      </w:r>
    </w:p>
    <w:p w:rsidR="00C017BD" w:rsidRDefault="00C017BD">
      <w:pPr>
        <w:pStyle w:val="point"/>
      </w:pPr>
      <w:r>
        <w:t>3. Зачисление несовершеннолетних в качестве воспитанников в воинскую часть производится приказом командира воинской части на основании решения местного исполнительного и распорядительного органа о направлении несовершеннолетнего в воинскую часть.</w:t>
      </w:r>
    </w:p>
    <w:p w:rsidR="00C017BD" w:rsidRDefault="00C017BD">
      <w:pPr>
        <w:pStyle w:val="point"/>
      </w:pPr>
      <w:r>
        <w:t>4. К решению местного исполнительного и распорядительного органа о направлении несовершеннолетнего в воинскую часть прилагается личное дело несовершеннолетнего, которое включает в себя:</w:t>
      </w:r>
    </w:p>
    <w:p w:rsidR="00C017BD" w:rsidRDefault="00C017BD">
      <w:pPr>
        <w:pStyle w:val="newncpi"/>
      </w:pPr>
      <w:r>
        <w:t>заявление несовершеннолетнего (его законного представителя), согласованное с органами опеки и попечительства, поданное на имя командира воинской части о приеме в качестве воспитанника;</w:t>
      </w:r>
    </w:p>
    <w:p w:rsidR="00C017BD" w:rsidRDefault="00C017BD">
      <w:pPr>
        <w:pStyle w:val="newncpi"/>
      </w:pPr>
      <w:r>
        <w:t>свидетельство о рождении или паспорт гражданина Республики Беларусь;</w:t>
      </w:r>
    </w:p>
    <w:p w:rsidR="00C017BD" w:rsidRDefault="00C017BD">
      <w:pPr>
        <w:pStyle w:val="newncpi"/>
      </w:pPr>
      <w:r>
        <w:t>документы, подтверждающие отсутствие у несовершеннолетнего родителей (решение суда о лишении родителей родительских прав, признании родителей недееспособными, безвестно отсутствующими, свидетельство о смерти родителей или другие необходимые документы);</w:t>
      </w:r>
    </w:p>
    <w:p w:rsidR="00C017BD" w:rsidRDefault="00C017BD">
      <w:pPr>
        <w:pStyle w:val="newncpi"/>
      </w:pPr>
      <w:r>
        <w:t>документы о наличии жилой площади, имущества;</w:t>
      </w:r>
    </w:p>
    <w:p w:rsidR="00C017BD" w:rsidRDefault="00C017BD">
      <w:pPr>
        <w:pStyle w:val="newncpi"/>
      </w:pPr>
      <w:r>
        <w:t>свидетельство об общем базовом образовании;</w:t>
      </w:r>
    </w:p>
    <w:p w:rsidR="00C017BD" w:rsidRDefault="00C017BD">
      <w:pPr>
        <w:pStyle w:val="newncpi"/>
      </w:pPr>
      <w:r>
        <w:t>медицинское заключение о результатах обследования, выданное организацией здравоохранения по месту жительства;</w:t>
      </w:r>
    </w:p>
    <w:p w:rsidR="00C017BD" w:rsidRDefault="00C017BD">
      <w:pPr>
        <w:pStyle w:val="newncpi"/>
      </w:pPr>
      <w:r>
        <w:t>сведения о родственниках.</w:t>
      </w:r>
    </w:p>
    <w:p w:rsidR="00C017BD" w:rsidRDefault="00C017BD">
      <w:pPr>
        <w:pStyle w:val="point"/>
      </w:pPr>
      <w:r>
        <w:t>5. Перед зачислением в воинские части в качестве воспитанников несовершеннолетние проходят медицинское обследование в организациях здравоохранения по месту жительства в порядке, определяемом Министерством здравоохранения.</w:t>
      </w:r>
    </w:p>
    <w:p w:rsidR="00C017BD" w:rsidRDefault="00C017BD">
      <w:pPr>
        <w:pStyle w:val="point"/>
      </w:pPr>
      <w:r>
        <w:t>6. Воспитанники зачисляются в воинские части, перечень которых устанавливается Министром обороны и руководителями других государственных органов, в которых предусмотрена военная служба.</w:t>
      </w:r>
    </w:p>
    <w:p w:rsidR="00C017BD" w:rsidRDefault="00C017BD">
      <w:pPr>
        <w:pStyle w:val="newncpi"/>
      </w:pPr>
      <w:r>
        <w:t>Воспитанники зачисляются в списки личного состава воинских частей, но не включаются в численность Вооруженных Сил Республики Беларусь, других войск и воинских формирований.</w:t>
      </w:r>
    </w:p>
    <w:p w:rsidR="00C017BD" w:rsidRDefault="00C017BD">
      <w:pPr>
        <w:pStyle w:val="point"/>
      </w:pPr>
      <w:r>
        <w:t>7. Ежемесячные денежные выплаты на содержание несовершеннолетних, находящихся на воспитании в опекунских, приемных семьях, детских домах семейного типа, прекращается на период нахождения несовершеннолетнего в качестве воспитанника воинской части и возобновляется по решению местного исполнительного и распорядительного органа в случае его отчисления из воинской части.</w:t>
      </w:r>
    </w:p>
    <w:p w:rsidR="00C017BD" w:rsidRDefault="00C017BD">
      <w:pPr>
        <w:pStyle w:val="point"/>
      </w:pPr>
      <w:r>
        <w:t> </w:t>
      </w:r>
    </w:p>
    <w:p w:rsidR="00C017BD" w:rsidRDefault="00C017BD">
      <w:pPr>
        <w:pStyle w:val="point"/>
      </w:pPr>
      <w:r>
        <w:t>8. Воспитанники обеспечиваются всеми необходимыми видами довольствия.</w:t>
      </w:r>
    </w:p>
    <w:p w:rsidR="00C017BD" w:rsidRDefault="00C017BD">
      <w:pPr>
        <w:pStyle w:val="newncpi"/>
      </w:pPr>
      <w:r>
        <w:t>Вещевым имуществом, банно-прачечным обслуживанием воспитанники обеспечиваются в порядке и по нормам, установленным для суворовцев.</w:t>
      </w:r>
    </w:p>
    <w:p w:rsidR="00C017BD" w:rsidRDefault="00C017BD">
      <w:pPr>
        <w:pStyle w:val="newncpi"/>
      </w:pPr>
      <w:r>
        <w:t xml:space="preserve">Питанием, </w:t>
      </w:r>
      <w:proofErr w:type="spellStart"/>
      <w:r>
        <w:t>продовольственно-путевыми</w:t>
      </w:r>
      <w:proofErr w:type="spellEnd"/>
      <w:r>
        <w:t xml:space="preserve"> деньгами и денежной компенсацией, выдаваемой взамен продовольственного пайка (на время проведения отпуска), воспитанники обеспечиваются на условиях, в порядке и по нормам, определяемым Министерством обороны.</w:t>
      </w:r>
    </w:p>
    <w:p w:rsidR="00C017BD" w:rsidRDefault="00C017BD">
      <w:pPr>
        <w:pStyle w:val="newncpi"/>
      </w:pPr>
      <w:r>
        <w:t>Обеспечение воспитанников гражданской одеждой, обувью, мягким инвентарем и оборудованием при их нахождении в воинских частях и по окончании пребывания в воинских частях при трудоустройстве (регистрации в органах по труду, занятости и социальной защите) и в иных случаях, предусмотренных законодательством, либо в случае зачисления их на обучение в дневной форме получения образования на подготовительных отделениях государственных учреждений среднего специального и высшего образования, либо в государственных учреждениях профессионально-технического, среднего специального и высшего образования производится в порядке и по нормам, установленным Советом Министров Республики Беларусь.</w:t>
      </w:r>
    </w:p>
    <w:p w:rsidR="00C017BD" w:rsidRDefault="00C017BD">
      <w:pPr>
        <w:pStyle w:val="newncpi"/>
      </w:pPr>
      <w:r>
        <w:lastRenderedPageBreak/>
        <w:t>Оказание медицинской помощи осуществляется в соответствии с законодательством Республики Беларусь. Неотложная медицинская помощь воспитанникам оказывается медицинской службой воинской части с учетом их индивидуальных и возрастных особенностей.</w:t>
      </w:r>
    </w:p>
    <w:p w:rsidR="00C017BD" w:rsidRDefault="00C017BD">
      <w:pPr>
        <w:pStyle w:val="point"/>
      </w:pPr>
      <w:r>
        <w:t> </w:t>
      </w:r>
    </w:p>
    <w:p w:rsidR="00C017BD" w:rsidRDefault="00C017BD">
      <w:pPr>
        <w:pStyle w:val="newncpi"/>
      </w:pPr>
      <w:r>
        <w:t> </w:t>
      </w: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C017B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7BD" w:rsidRDefault="00C017BD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17BD" w:rsidRDefault="00C017BD">
            <w:pPr>
              <w:pStyle w:val="capu1"/>
            </w:pPr>
            <w:r>
              <w:t>УТВЕРЖДЕНО</w:t>
            </w:r>
          </w:p>
          <w:p w:rsidR="00C017BD" w:rsidRDefault="00C017BD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C017BD" w:rsidRDefault="00C017BD">
            <w:pPr>
              <w:pStyle w:val="cap1"/>
            </w:pPr>
            <w:r>
              <w:t>13.02.2004 № 157</w:t>
            </w:r>
          </w:p>
        </w:tc>
      </w:tr>
    </w:tbl>
    <w:p w:rsidR="00C017BD" w:rsidRDefault="00C017BD">
      <w:pPr>
        <w:pStyle w:val="titleu"/>
      </w:pPr>
      <w:r>
        <w:t>ПОЛОЖЕНИЕ</w:t>
      </w:r>
      <w:r>
        <w:br/>
        <w:t>о статусе воспитанников воинских частей</w:t>
      </w:r>
    </w:p>
    <w:p w:rsidR="00C017BD" w:rsidRDefault="00C017BD">
      <w:pPr>
        <w:pStyle w:val="point"/>
      </w:pPr>
      <w:r>
        <w:t>1. Настоящее Положение определяет права, обязанности и ответственность воспитанников воинских частей Вооруженных Сил Республики Беларусь, других войск и воинских формирований (далее – воспитанники).</w:t>
      </w:r>
    </w:p>
    <w:p w:rsidR="00C017BD" w:rsidRDefault="00C017BD">
      <w:pPr>
        <w:pStyle w:val="point"/>
      </w:pPr>
      <w:r>
        <w:t>2. Воспитанники имеют право на:</w:t>
      </w:r>
    </w:p>
    <w:p w:rsidR="00C017BD" w:rsidRDefault="00C017BD">
      <w:pPr>
        <w:pStyle w:val="newncpi"/>
      </w:pPr>
      <w:r>
        <w:t>защиту своих прав и законных интересов;</w:t>
      </w:r>
    </w:p>
    <w:p w:rsidR="00C017BD" w:rsidRDefault="00C017BD">
      <w:pPr>
        <w:pStyle w:val="newncpi"/>
      </w:pPr>
      <w:r>
        <w:t>уважение человеческого достоинства, свободу совести и информацию;</w:t>
      </w:r>
    </w:p>
    <w:p w:rsidR="00C017BD" w:rsidRDefault="00C017BD">
      <w:pPr>
        <w:pStyle w:val="newncpi"/>
      </w:pPr>
      <w:r>
        <w:t>удовлетворение потребности в эмоционально-личностном общении;</w:t>
      </w:r>
    </w:p>
    <w:p w:rsidR="00C017BD" w:rsidRDefault="00C017BD">
      <w:pPr>
        <w:pStyle w:val="newncpi"/>
      </w:pPr>
      <w:r>
        <w:t>защиту от всех форм насилия, оскорбления личности;</w:t>
      </w:r>
    </w:p>
    <w:p w:rsidR="00C017BD" w:rsidRDefault="00C017BD">
      <w:pPr>
        <w:pStyle w:val="newncpi"/>
      </w:pPr>
      <w:r>
        <w:t>охрану и укрепление здоровья, бесплатную медицинскую помощь;</w:t>
      </w:r>
    </w:p>
    <w:p w:rsidR="00C017BD" w:rsidRDefault="00C017BD">
      <w:pPr>
        <w:pStyle w:val="newncpi"/>
      </w:pPr>
      <w:r>
        <w:t>получение общего среднего образования;</w:t>
      </w:r>
    </w:p>
    <w:p w:rsidR="00C017BD" w:rsidRDefault="00C017BD">
      <w:pPr>
        <w:pStyle w:val="newncpi"/>
      </w:pPr>
      <w:r>
        <w:t>развитие своих творческих способностей и интересов;</w:t>
      </w:r>
    </w:p>
    <w:p w:rsidR="00C017BD" w:rsidRDefault="00C017BD">
      <w:pPr>
        <w:pStyle w:val="newncpi"/>
      </w:pPr>
      <w:r>
        <w:t>отдых, организованный досуг в выходные, праздничные и каникулярные дни;</w:t>
      </w:r>
    </w:p>
    <w:p w:rsidR="00C017BD" w:rsidRDefault="00C017BD">
      <w:pPr>
        <w:pStyle w:val="newncpi"/>
      </w:pPr>
      <w:r>
        <w:t>содержание на основе полного государственного обеспечения.</w:t>
      </w:r>
    </w:p>
    <w:p w:rsidR="00C017BD" w:rsidRDefault="00C017BD">
      <w:pPr>
        <w:pStyle w:val="point"/>
      </w:pPr>
      <w:r>
        <w:t>3. Воспитанники имеют право подавать жалобы и заявления в органы опеки и попечительства в соответствии с законодательством Республики Беларусь.</w:t>
      </w:r>
    </w:p>
    <w:p w:rsidR="00C017BD" w:rsidRDefault="00C017BD">
      <w:pPr>
        <w:pStyle w:val="point"/>
      </w:pPr>
      <w:r>
        <w:t>4. Воспитанник обязан:</w:t>
      </w:r>
    </w:p>
    <w:p w:rsidR="00C017BD" w:rsidRDefault="00C017BD">
      <w:pPr>
        <w:pStyle w:val="newncpi"/>
      </w:pPr>
      <w:r>
        <w:t>соблюдать распорядок дня, правила внутреннего распорядка воинской части;</w:t>
      </w:r>
    </w:p>
    <w:p w:rsidR="00C017BD" w:rsidRDefault="00C017BD">
      <w:pPr>
        <w:pStyle w:val="newncpi"/>
      </w:pPr>
      <w:r>
        <w:t>бережно относиться к военному и государственному имуществу, уважать честь и достоинство других воспитанников, военнослужащих и преподавателей;</w:t>
      </w:r>
    </w:p>
    <w:p w:rsidR="00C017BD" w:rsidRDefault="00C017BD">
      <w:pPr>
        <w:pStyle w:val="newncpi"/>
      </w:pPr>
      <w:r>
        <w:t>быть дисциплинированным, с уважением относиться к командирам (начальникам) и старшим, беспрекословно подчиняться командирам (начальникам), точно и в срок выполнять их законные требования;</w:t>
      </w:r>
    </w:p>
    <w:p w:rsidR="00C017BD" w:rsidRDefault="00C017BD">
      <w:pPr>
        <w:pStyle w:val="newncpi"/>
      </w:pPr>
      <w:r>
        <w:t>быть всегда по форме и аккуратно одетым;</w:t>
      </w:r>
    </w:p>
    <w:p w:rsidR="00C017BD" w:rsidRDefault="00C017BD">
      <w:pPr>
        <w:pStyle w:val="newncpi"/>
      </w:pPr>
      <w:r>
        <w:t>совершенствовать свою физическую подготовку;</w:t>
      </w:r>
    </w:p>
    <w:p w:rsidR="00C017BD" w:rsidRDefault="00C017BD">
      <w:pPr>
        <w:pStyle w:val="newncpi"/>
      </w:pPr>
      <w:r>
        <w:t>дорожить честью своей воинской части, славой и боевыми традициями Вооруженных Сил Республики Беларусь;</w:t>
      </w:r>
    </w:p>
    <w:p w:rsidR="00C017BD" w:rsidRDefault="00C017BD">
      <w:pPr>
        <w:pStyle w:val="newncpi"/>
      </w:pPr>
      <w:r>
        <w:t>соблюдать правила воинской вежливости, поведения и воинского приветствия;</w:t>
      </w:r>
    </w:p>
    <w:p w:rsidR="00C017BD" w:rsidRDefault="00C017BD">
      <w:pPr>
        <w:pStyle w:val="newncpi"/>
      </w:pPr>
      <w:r>
        <w:t>быть выдержанным, вести себя вежливо, скромно и с достоинством.</w:t>
      </w:r>
    </w:p>
    <w:p w:rsidR="00C017BD" w:rsidRDefault="00C017BD">
      <w:pPr>
        <w:pStyle w:val="point"/>
      </w:pPr>
      <w:r>
        <w:t>5. Воспитанники могут поощряться за добросовестное выполнение своих обязанностей, примерное поведение, высокую успеваемость, трудолюбие.</w:t>
      </w:r>
    </w:p>
    <w:p w:rsidR="00C017BD" w:rsidRDefault="00C017BD">
      <w:pPr>
        <w:pStyle w:val="point"/>
      </w:pPr>
      <w:r>
        <w:t>6. К воспитанникам могут применяться следующие поощрения:</w:t>
      </w:r>
    </w:p>
    <w:p w:rsidR="00C017BD" w:rsidRDefault="00C017BD">
      <w:pPr>
        <w:pStyle w:val="newncpi"/>
      </w:pPr>
      <w:r>
        <w:t>снятие ранее наложенного дисциплинарного взыскания;</w:t>
      </w:r>
    </w:p>
    <w:p w:rsidR="00C017BD" w:rsidRDefault="00C017BD">
      <w:pPr>
        <w:pStyle w:val="newncpi"/>
      </w:pPr>
      <w:r>
        <w:t>объявление благодарности;</w:t>
      </w:r>
    </w:p>
    <w:p w:rsidR="00C017BD" w:rsidRDefault="00C017BD">
      <w:pPr>
        <w:pStyle w:val="newncpi"/>
      </w:pPr>
      <w:r>
        <w:t>сообщение родственникам и лицам, являвшимся законными представителями несовершеннолетнего до его зачисления в качестве воспитанника в воинскую часть, об успехах в учебе и о полученных поощрениях;</w:t>
      </w:r>
    </w:p>
    <w:p w:rsidR="00C017BD" w:rsidRDefault="00C017BD">
      <w:pPr>
        <w:pStyle w:val="newncpi"/>
      </w:pPr>
      <w:r>
        <w:t>награждение грамотой, ценным подарком или деньгами.</w:t>
      </w:r>
    </w:p>
    <w:p w:rsidR="00C017BD" w:rsidRDefault="00C017BD">
      <w:pPr>
        <w:pStyle w:val="point"/>
      </w:pPr>
      <w:r>
        <w:t>7. Воспитанники, допустившие нарушение распорядка дня и правил внутреннего распорядка воинской части либо самовольно оставившие воинскую часть, подвергаются дисциплинарным взысканиям, вплоть до отчисления из воинской части;</w:t>
      </w:r>
    </w:p>
    <w:p w:rsidR="00C017BD" w:rsidRDefault="00C017BD">
      <w:pPr>
        <w:pStyle w:val="newncpi"/>
      </w:pPr>
      <w:r>
        <w:t>воспитанник также может быть отчислен из воинской части при наличии медицинского заключения о невозможности пребывания в воинской части.</w:t>
      </w:r>
    </w:p>
    <w:p w:rsidR="00C017BD" w:rsidRDefault="00C017BD">
      <w:pPr>
        <w:pStyle w:val="point"/>
      </w:pPr>
      <w:r>
        <w:lastRenderedPageBreak/>
        <w:t>8. На воспитанников могут налагаться следующие дисциплинарные взыскания:</w:t>
      </w:r>
    </w:p>
    <w:p w:rsidR="00C017BD" w:rsidRDefault="00C017BD">
      <w:pPr>
        <w:pStyle w:val="newncpi"/>
      </w:pPr>
      <w:r>
        <w:t>замечание;</w:t>
      </w:r>
    </w:p>
    <w:p w:rsidR="00C017BD" w:rsidRDefault="00C017BD">
      <w:pPr>
        <w:pStyle w:val="newncpi"/>
      </w:pPr>
      <w:r>
        <w:t>выговор;</w:t>
      </w:r>
    </w:p>
    <w:p w:rsidR="00C017BD" w:rsidRDefault="00C017BD">
      <w:pPr>
        <w:pStyle w:val="newncpi"/>
      </w:pPr>
      <w:r>
        <w:t>строгий выговор;</w:t>
      </w:r>
    </w:p>
    <w:p w:rsidR="00C017BD" w:rsidRDefault="00C017BD">
      <w:pPr>
        <w:pStyle w:val="newncpi"/>
      </w:pPr>
      <w:r>
        <w:t>предупреждение об отчислении из воинской части (с уведомлением об этом органов опеки и попечительства);</w:t>
      </w:r>
    </w:p>
    <w:p w:rsidR="00C017BD" w:rsidRDefault="00C017BD">
      <w:pPr>
        <w:pStyle w:val="newncpi"/>
      </w:pPr>
      <w:r>
        <w:t>отчисление из воинской части.</w:t>
      </w:r>
    </w:p>
    <w:p w:rsidR="00C017BD" w:rsidRDefault="00C017BD">
      <w:pPr>
        <w:pStyle w:val="point"/>
      </w:pPr>
      <w:r>
        <w:t>9. Выпуск воспитанников из воинской части производится:</w:t>
      </w:r>
    </w:p>
    <w:p w:rsidR="00C017BD" w:rsidRDefault="00C017BD">
      <w:pPr>
        <w:pStyle w:val="newncpi"/>
      </w:pPr>
      <w:r>
        <w:t>при поступлении в учреждения образования для получения высшего, профессионально-технического, среднего специального образования, или при трудоустройстве;</w:t>
      </w:r>
    </w:p>
    <w:p w:rsidR="00C017BD" w:rsidRDefault="00C017BD">
      <w:pPr>
        <w:pStyle w:val="newncpi"/>
      </w:pPr>
      <w:r>
        <w:t>по достижении воспитанником восемнадцатилетнего возраста;</w:t>
      </w:r>
    </w:p>
    <w:p w:rsidR="00C017BD" w:rsidRDefault="00C017BD">
      <w:pPr>
        <w:pStyle w:val="newncpi"/>
      </w:pPr>
      <w:r>
        <w:t>на основании личного заявления либо заявления их законных представителей, согласованного с органом опеки и попечительства;</w:t>
      </w:r>
    </w:p>
    <w:p w:rsidR="00C017BD" w:rsidRDefault="00C017BD">
      <w:pPr>
        <w:pStyle w:val="newncpi"/>
      </w:pPr>
      <w:r>
        <w:t>по решению органа опеки и попечительства о передаче несовершеннолетнего под опеку (попечительство), на усыновление, в приемную семью, в школу-интернат для детей-сирот и детей, оставшихся без попечения родителей, в социально-педагогическое учреждение, решению органа опеки и попечительства либо решению суда об объявлении несовершеннолетнего полностью дееспособным (эмансипация).</w:t>
      </w:r>
    </w:p>
    <w:p w:rsidR="00C017BD" w:rsidRDefault="00C017BD">
      <w:pPr>
        <w:pStyle w:val="point"/>
      </w:pPr>
      <w:r>
        <w:t>10. Решение о выпуске (отчислении) воспитанника оформляется приказом командира воинской части и доводится до органов опеки и попечительства.</w:t>
      </w:r>
    </w:p>
    <w:p w:rsidR="00C017BD" w:rsidRDefault="00C017BD">
      <w:pPr>
        <w:pStyle w:val="point"/>
      </w:pPr>
      <w:r>
        <w:t>11. Воспитанникам при выпуске (отчислении) или переводе в другое учреждение, осуществляющее профилактику безнадзорности и правонарушений несовершеннолетних, выдаются:</w:t>
      </w:r>
    </w:p>
    <w:p w:rsidR="00C017BD" w:rsidRDefault="00C017BD">
      <w:pPr>
        <w:pStyle w:val="newncpi"/>
      </w:pPr>
      <w:r>
        <w:t>справка о пребывании в воинской части;</w:t>
      </w:r>
    </w:p>
    <w:p w:rsidR="00C017BD" w:rsidRDefault="00C017BD">
      <w:pPr>
        <w:pStyle w:val="newncpi"/>
      </w:pPr>
      <w:r>
        <w:t>документы о состоянии здоровья;</w:t>
      </w:r>
    </w:p>
    <w:p w:rsidR="00C017BD" w:rsidRDefault="00C017BD">
      <w:pPr>
        <w:pStyle w:val="newncpi"/>
      </w:pPr>
      <w:r>
        <w:t>документ об образовании;</w:t>
      </w:r>
    </w:p>
    <w:p w:rsidR="00C017BD" w:rsidRDefault="00C017BD">
      <w:pPr>
        <w:pStyle w:val="newncpi"/>
      </w:pPr>
      <w:r>
        <w:t>характеристика с места учебы;</w:t>
      </w:r>
    </w:p>
    <w:p w:rsidR="00C017BD" w:rsidRDefault="00C017BD">
      <w:pPr>
        <w:pStyle w:val="newncpi"/>
      </w:pPr>
      <w:r>
        <w:t>характеристика из воинской части;</w:t>
      </w:r>
    </w:p>
    <w:p w:rsidR="00C017BD" w:rsidRDefault="00C017BD">
      <w:pPr>
        <w:pStyle w:val="newncpi"/>
      </w:pPr>
      <w:r>
        <w:t>документы, подтверждающие его право на имущество, денежные средства, жилую площадь, ранее занимаемую им или его родителями;</w:t>
      </w:r>
    </w:p>
    <w:p w:rsidR="00C017BD" w:rsidRDefault="00C017BD">
      <w:pPr>
        <w:pStyle w:val="newncpi"/>
      </w:pPr>
      <w:r>
        <w:t>при наличии – другие документы.</w:t>
      </w:r>
    </w:p>
    <w:p w:rsidR="00C017BD" w:rsidRDefault="00C017BD">
      <w:pPr>
        <w:pStyle w:val="point"/>
      </w:pPr>
      <w:r>
        <w:t>12. По достижении призывного возраста воспитанники через военный комиссариат подлежат призыву на срочную военную службу, как правило, в те же воинские части, где они были воспитанниками.</w:t>
      </w:r>
    </w:p>
    <w:p w:rsidR="00C017BD" w:rsidRDefault="00C017BD">
      <w:pPr>
        <w:pStyle w:val="newncpi"/>
      </w:pPr>
      <w:r>
        <w:t>Постановка воспитанников на воинский учет осуществляется военным комиссариатом по месту дислокации воинской части.</w:t>
      </w:r>
    </w:p>
    <w:p w:rsidR="00C017BD" w:rsidRDefault="00C017BD">
      <w:pPr>
        <w:pStyle w:val="point"/>
      </w:pPr>
      <w:r>
        <w:t>13. Воспитанники проживают в отдельных помещениях благоустроенных зданий (с отоплением, водопроводом, канализацией, электричеством), отвечающих санитарно-гигиеническим и противопожарным требованиям.</w:t>
      </w:r>
    </w:p>
    <w:p w:rsidR="00C017BD" w:rsidRDefault="00C017BD">
      <w:pPr>
        <w:pStyle w:val="newncpi"/>
      </w:pPr>
      <w:r>
        <w:t>Размещение воспитанников в жилых помещениях производится на одноярусных кроватях, из расчета не менее шести квадратных метров жилой площади на одного человека.</w:t>
      </w:r>
    </w:p>
    <w:p w:rsidR="00C017BD" w:rsidRDefault="00C017BD">
      <w:pPr>
        <w:pStyle w:val="point"/>
      </w:pPr>
      <w:r>
        <w:t>14. Воспитанникам предоставляется каникулярный отпуск после завершения учебных занятий в учреждении общего среднего образования на каникулы на протяжении учебного года и летние каникулы, а также отпуск по болезни на основании справки о временной нетрудоспособности.</w:t>
      </w:r>
    </w:p>
    <w:p w:rsidR="00C017BD" w:rsidRDefault="00C017BD">
      <w:pPr>
        <w:pStyle w:val="point"/>
      </w:pPr>
      <w:r>
        <w:t>15. Организация образовательного процесса для воспитанников осуществляется в соответствии с Кодексом Республики Беларусь об образовании и иными актами законодательства в сфере образования.</w:t>
      </w:r>
    </w:p>
    <w:p w:rsidR="00C017BD" w:rsidRDefault="00C017BD">
      <w:pPr>
        <w:pStyle w:val="newncpi"/>
      </w:pPr>
      <w:r>
        <w:t>Обеспечение воспитанников учебниками, учебными пособиями и канцелярскими принадлежностями осуществляется в соответствии с законодательством Республики Беларусь.</w:t>
      </w:r>
    </w:p>
    <w:p w:rsidR="00C017BD" w:rsidRDefault="00C017BD">
      <w:pPr>
        <w:pStyle w:val="point"/>
      </w:pPr>
      <w:r>
        <w:t>16. Распорядок дня для воспитанников определяется приказом командира воинской части с учетом соблюдения прав воспитанника, предусмотренных пунктом 1 настоящего Положения.</w:t>
      </w:r>
    </w:p>
    <w:p w:rsidR="00C017BD" w:rsidRDefault="00C017BD">
      <w:pPr>
        <w:pStyle w:val="newncpi"/>
      </w:pPr>
      <w:r>
        <w:lastRenderedPageBreak/>
        <w:t>Общее руководство работой с воспитанниками осуществляется командиром воинской части во взаимодействии с органами опеки и попечительства.</w:t>
      </w:r>
    </w:p>
    <w:p w:rsidR="00C017BD" w:rsidRDefault="00C017BD">
      <w:pPr>
        <w:pStyle w:val="point"/>
      </w:pPr>
      <w:r>
        <w:t>17. На территории воинской части воспитанники носят военную форму одежды. При убытии за пределы воинской части воспитанникам разрешается ношение гражданской одежды.</w:t>
      </w:r>
    </w:p>
    <w:p w:rsidR="00C017BD" w:rsidRDefault="00C017BD">
      <w:pPr>
        <w:pStyle w:val="point"/>
      </w:pPr>
      <w:r>
        <w:t>18. Воспитанники подчиняются командиру воинской части и воспитателю, назначенному приказом командира воинской части из числа подготовленных офицеров, которые контролируют посещение и успеваемость воспитанников в учреждении общего среднего образования, создают им необходимые условия для подготовки к занятиям и оказывают помощь в повседневной жизни.</w:t>
      </w:r>
    </w:p>
    <w:p w:rsidR="00C017BD" w:rsidRDefault="00C017BD">
      <w:pPr>
        <w:pStyle w:val="point"/>
      </w:pPr>
      <w:r>
        <w:t>19. Командир воинской части несет ответственность за жизнь и здоровье воспитанников, за соблюдение их прав и законных интересов.</w:t>
      </w:r>
    </w:p>
    <w:p w:rsidR="00C017BD" w:rsidRDefault="00C017BD">
      <w:pPr>
        <w:pStyle w:val="point"/>
      </w:pPr>
      <w:r>
        <w:t xml:space="preserve">20. Воспитанникам разрешается с согласия органов опеки и попечительства проводить каникулы на протяжении учебного года и летние каникулы в детских </w:t>
      </w:r>
      <w:proofErr w:type="spellStart"/>
      <w:r>
        <w:t>интернатных</w:t>
      </w:r>
      <w:proofErr w:type="spellEnd"/>
      <w:r>
        <w:t xml:space="preserve"> учреждениях и семьях, осуществляющих воспитание несовершеннолетних либо приглашавших их на каникулы до зачисления в качестве воспитанников в воинские части, а также у родственников. Основанием для приказа командира воинской части о предоставлении отпуска воспитанника являются:</w:t>
      </w:r>
    </w:p>
    <w:p w:rsidR="00C017BD" w:rsidRDefault="00C017BD">
      <w:pPr>
        <w:pStyle w:val="newncpi"/>
      </w:pPr>
      <w:r>
        <w:t>письменное заявление воспитанника;</w:t>
      </w:r>
    </w:p>
    <w:p w:rsidR="00C017BD" w:rsidRDefault="00C017BD">
      <w:pPr>
        <w:pStyle w:val="newncpi"/>
      </w:pPr>
      <w:r>
        <w:t xml:space="preserve">письменное заявление от руководителя </w:t>
      </w:r>
      <w:proofErr w:type="spellStart"/>
      <w:r>
        <w:t>интернатного</w:t>
      </w:r>
      <w:proofErr w:type="spellEnd"/>
      <w:r>
        <w:t xml:space="preserve"> учреждения либо граждан, приглашающих несовершеннолетнего на каникулы, родственников воспитанника.</w:t>
      </w:r>
    </w:p>
    <w:p w:rsidR="00C017BD" w:rsidRDefault="00C017BD">
      <w:pPr>
        <w:pStyle w:val="newncpi"/>
      </w:pPr>
      <w:r>
        <w:t> </w:t>
      </w:r>
    </w:p>
    <w:p w:rsidR="0053607D" w:rsidRDefault="0053607D"/>
    <w:sectPr w:rsidR="0053607D" w:rsidSect="00795985">
      <w:pgSz w:w="11906" w:h="16838"/>
      <w:pgMar w:top="560" w:right="1120" w:bottom="560" w:left="140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017BD"/>
    <w:rsid w:val="002049F8"/>
    <w:rsid w:val="0027281E"/>
    <w:rsid w:val="002B191B"/>
    <w:rsid w:val="002F51B5"/>
    <w:rsid w:val="003F06AD"/>
    <w:rsid w:val="004134CA"/>
    <w:rsid w:val="0045431B"/>
    <w:rsid w:val="004D7C6C"/>
    <w:rsid w:val="0053607D"/>
    <w:rsid w:val="0059657D"/>
    <w:rsid w:val="005E3DE4"/>
    <w:rsid w:val="007B2CB9"/>
    <w:rsid w:val="00877505"/>
    <w:rsid w:val="008927CF"/>
    <w:rsid w:val="00895252"/>
    <w:rsid w:val="008F2472"/>
    <w:rsid w:val="009538F3"/>
    <w:rsid w:val="00971388"/>
    <w:rsid w:val="00A678CA"/>
    <w:rsid w:val="00AF6D40"/>
    <w:rsid w:val="00B20CAA"/>
    <w:rsid w:val="00B338C9"/>
    <w:rsid w:val="00BE7FF4"/>
    <w:rsid w:val="00C017BD"/>
    <w:rsid w:val="00D4730C"/>
    <w:rsid w:val="00D8312B"/>
    <w:rsid w:val="00D85766"/>
    <w:rsid w:val="00DC0AD5"/>
    <w:rsid w:val="00DC2D0A"/>
    <w:rsid w:val="00DE50A7"/>
    <w:rsid w:val="00F07CD8"/>
    <w:rsid w:val="00F941EE"/>
    <w:rsid w:val="00FD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17BD"/>
    <w:pPr>
      <w:spacing w:before="240" w:after="240"/>
      <w:ind w:right="2268"/>
      <w:jc w:val="left"/>
    </w:pPr>
    <w:rPr>
      <w:b/>
      <w:bCs/>
      <w:szCs w:val="28"/>
    </w:rPr>
  </w:style>
  <w:style w:type="paragraph" w:customStyle="1" w:styleId="titleu">
    <w:name w:val="titleu"/>
    <w:basedOn w:val="a"/>
    <w:rsid w:val="00C017BD"/>
    <w:pPr>
      <w:spacing w:before="240" w:after="240"/>
      <w:jc w:val="left"/>
    </w:pPr>
    <w:rPr>
      <w:rFonts w:eastAsiaTheme="minorEastAsia"/>
      <w:b/>
      <w:bCs/>
      <w:sz w:val="24"/>
      <w:szCs w:val="24"/>
    </w:rPr>
  </w:style>
  <w:style w:type="paragraph" w:customStyle="1" w:styleId="point">
    <w:name w:val="point"/>
    <w:basedOn w:val="a"/>
    <w:rsid w:val="00C017BD"/>
    <w:pPr>
      <w:ind w:firstLine="567"/>
    </w:pPr>
    <w:rPr>
      <w:rFonts w:eastAsiaTheme="minorEastAsia"/>
      <w:sz w:val="24"/>
      <w:szCs w:val="24"/>
    </w:rPr>
  </w:style>
  <w:style w:type="paragraph" w:customStyle="1" w:styleId="preamble">
    <w:name w:val="preamble"/>
    <w:basedOn w:val="a"/>
    <w:rsid w:val="00C017BD"/>
    <w:pPr>
      <w:ind w:firstLine="567"/>
    </w:pPr>
    <w:rPr>
      <w:rFonts w:eastAsiaTheme="minorEastAsia"/>
      <w:sz w:val="24"/>
      <w:szCs w:val="24"/>
    </w:rPr>
  </w:style>
  <w:style w:type="paragraph" w:customStyle="1" w:styleId="changeadd">
    <w:name w:val="changeadd"/>
    <w:basedOn w:val="a"/>
    <w:rsid w:val="00C017BD"/>
    <w:pPr>
      <w:ind w:left="1134" w:firstLine="567"/>
    </w:pPr>
    <w:rPr>
      <w:rFonts w:eastAsiaTheme="minorEastAsia"/>
      <w:sz w:val="24"/>
      <w:szCs w:val="24"/>
    </w:rPr>
  </w:style>
  <w:style w:type="paragraph" w:customStyle="1" w:styleId="changei">
    <w:name w:val="changei"/>
    <w:basedOn w:val="a"/>
    <w:rsid w:val="00C017BD"/>
    <w:pPr>
      <w:ind w:left="1021"/>
      <w:jc w:val="left"/>
    </w:pPr>
    <w:rPr>
      <w:rFonts w:eastAsiaTheme="minorEastAsia"/>
      <w:sz w:val="24"/>
      <w:szCs w:val="24"/>
    </w:rPr>
  </w:style>
  <w:style w:type="paragraph" w:customStyle="1" w:styleId="cap1">
    <w:name w:val="cap1"/>
    <w:basedOn w:val="a"/>
    <w:rsid w:val="00C017BD"/>
    <w:pPr>
      <w:jc w:val="left"/>
    </w:pPr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C017BD"/>
    <w:pPr>
      <w:spacing w:after="120"/>
      <w:jc w:val="left"/>
    </w:pPr>
    <w:rPr>
      <w:rFonts w:eastAsiaTheme="minorEastAsia"/>
      <w:sz w:val="22"/>
      <w:szCs w:val="22"/>
    </w:rPr>
  </w:style>
  <w:style w:type="paragraph" w:customStyle="1" w:styleId="newncpi">
    <w:name w:val="newncpi"/>
    <w:basedOn w:val="a"/>
    <w:rsid w:val="00C017BD"/>
    <w:pPr>
      <w:ind w:firstLine="567"/>
    </w:pPr>
    <w:rPr>
      <w:rFonts w:eastAsiaTheme="minorEastAsia"/>
      <w:sz w:val="24"/>
      <w:szCs w:val="24"/>
    </w:rPr>
  </w:style>
  <w:style w:type="paragraph" w:customStyle="1" w:styleId="newncpi0">
    <w:name w:val="newncpi0"/>
    <w:basedOn w:val="a"/>
    <w:rsid w:val="00C017BD"/>
    <w:rPr>
      <w:rFonts w:eastAsiaTheme="minorEastAsia"/>
      <w:sz w:val="24"/>
      <w:szCs w:val="24"/>
    </w:rPr>
  </w:style>
  <w:style w:type="character" w:customStyle="1" w:styleId="name">
    <w:name w:val="name"/>
    <w:basedOn w:val="a0"/>
    <w:rsid w:val="00C017B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17B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17B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17B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17B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17BD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17B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1998</Words>
  <Characters>11395</Characters>
  <Application>Microsoft Office Word</Application>
  <DocSecurity>0</DocSecurity>
  <Lines>94</Lines>
  <Paragraphs>26</Paragraphs>
  <ScaleCrop>false</ScaleCrop>
  <Company/>
  <LinksUpToDate>false</LinksUpToDate>
  <CharactersWithSpaces>13367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ПОиБИ</dc:creator>
  <cp:lastModifiedBy>отдел ПОиБИ</cp:lastModifiedBy>
  <cp:revision>1</cp:revision>
  <dcterms:created xsi:type="dcterms:W3CDTF">2015-01-20T07:12:00Z</dcterms:created>
  <dcterms:modified xsi:type="dcterms:W3CDTF">2015-01-20T07:13:00Z</dcterms:modified>
</cp:coreProperties>
</file>